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3F" w:rsidRDefault="0060233F" w:rsidP="0060233F">
      <w:pPr>
        <w:pStyle w:val="Corpotesto"/>
        <w:spacing w:before="8"/>
        <w:rPr>
          <w:sz w:val="15"/>
        </w:rPr>
      </w:pPr>
    </w:p>
    <w:p w:rsidR="0060233F" w:rsidRPr="0060233F" w:rsidRDefault="0060233F" w:rsidP="0060233F">
      <w:pPr>
        <w:pStyle w:val="Titolo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9270D">
        <w:rPr>
          <w:rFonts w:ascii="Calibri" w:hAnsi="Calibri" w:cs="Calibri"/>
          <w:sz w:val="22"/>
          <w:szCs w:val="22"/>
        </w:rPr>
        <w:t xml:space="preserve">CONCORSO PUBBLICO PER SOLI ESAMI PER LA COPERTURA DI N. </w:t>
      </w:r>
      <w:r>
        <w:rPr>
          <w:rFonts w:ascii="Calibri" w:hAnsi="Calibri" w:cs="Calibri"/>
          <w:sz w:val="22"/>
          <w:szCs w:val="22"/>
        </w:rPr>
        <w:t>1</w:t>
      </w:r>
      <w:r w:rsidRPr="00A9270D">
        <w:rPr>
          <w:rFonts w:ascii="Calibri" w:hAnsi="Calibri" w:cs="Calibri"/>
          <w:sz w:val="22"/>
          <w:szCs w:val="22"/>
        </w:rPr>
        <w:t xml:space="preserve"> POST</w:t>
      </w:r>
      <w:r>
        <w:rPr>
          <w:rFonts w:ascii="Calibri" w:hAnsi="Calibri" w:cs="Calibri"/>
          <w:sz w:val="22"/>
          <w:szCs w:val="22"/>
        </w:rPr>
        <w:t>O</w:t>
      </w:r>
      <w:r w:rsidRPr="00A9270D">
        <w:rPr>
          <w:rFonts w:ascii="Calibri" w:hAnsi="Calibri" w:cs="Calibri"/>
          <w:sz w:val="22"/>
          <w:szCs w:val="22"/>
        </w:rPr>
        <w:t xml:space="preserve"> DI "</w:t>
      </w:r>
      <w:r>
        <w:rPr>
          <w:rFonts w:ascii="Calibri" w:hAnsi="Calibri" w:cs="Calibri"/>
          <w:sz w:val="22"/>
          <w:szCs w:val="22"/>
        </w:rPr>
        <w:t xml:space="preserve">ISTRUTTORE </w:t>
      </w:r>
      <w:r w:rsidR="00964A1A">
        <w:rPr>
          <w:rFonts w:ascii="Calibri" w:hAnsi="Calibri" w:cs="Calibri"/>
          <w:sz w:val="22"/>
          <w:szCs w:val="22"/>
        </w:rPr>
        <w:t>TECNICO</w:t>
      </w:r>
      <w:r>
        <w:rPr>
          <w:rFonts w:ascii="Calibri" w:hAnsi="Calibri" w:cs="Calibri"/>
          <w:sz w:val="22"/>
          <w:szCs w:val="22"/>
        </w:rPr>
        <w:t xml:space="preserve">” CATEGORIA </w:t>
      </w:r>
      <w:r w:rsidR="00964A1A">
        <w:rPr>
          <w:rFonts w:ascii="Calibri" w:hAnsi="Calibri" w:cs="Calibri"/>
          <w:sz w:val="22"/>
          <w:szCs w:val="22"/>
        </w:rPr>
        <w:t>C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, A TEMPO PIENO E INDETERMINATO, PER L’AREA 5^ “URBANISTICA, AMBIENTE, COMMERCIO, </w:t>
      </w:r>
      <w:r w:rsidRPr="0060233F">
        <w:rPr>
          <w:rFonts w:asciiTheme="minorHAnsi" w:hAnsiTheme="minorHAnsi" w:cstheme="minorHAnsi"/>
          <w:sz w:val="22"/>
          <w:szCs w:val="22"/>
        </w:rPr>
        <w:t>SOSTENIBILITÀ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:rsidR="0060233F" w:rsidRPr="0060233F" w:rsidRDefault="0060233F" w:rsidP="0060233F">
      <w:pPr>
        <w:rPr>
          <w:rFonts w:asciiTheme="minorHAnsi" w:hAnsiTheme="minorHAnsi" w:cstheme="minorHAnsi"/>
          <w:lang w:eastAsia="it-IT"/>
        </w:rPr>
      </w:pPr>
    </w:p>
    <w:p w:rsidR="0060233F" w:rsidRPr="00875D6D" w:rsidRDefault="0060233F" w:rsidP="0060233F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60233F" w:rsidRDefault="0060233F" w:rsidP="0060233F">
      <w:pPr>
        <w:pStyle w:val="Corpotesto"/>
        <w:spacing w:before="7"/>
        <w:rPr>
          <w:b/>
          <w:sz w:val="23"/>
        </w:rPr>
      </w:pPr>
    </w:p>
    <w:p w:rsidR="0060233F" w:rsidRPr="009D6BAD" w:rsidRDefault="0060233F" w:rsidP="0060233F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D6BAD">
        <w:rPr>
          <w:rFonts w:asciiTheme="minorHAnsi" w:hAnsiTheme="minorHAnsi" w:cstheme="minorHAnsi"/>
          <w:w w:val="95"/>
        </w:rPr>
        <w:t>ALL</w:t>
      </w:r>
      <w:r>
        <w:rPr>
          <w:rFonts w:asciiTheme="minorHAnsi" w:hAnsiTheme="minorHAnsi" w:cstheme="minorHAnsi"/>
          <w:w w:val="95"/>
        </w:rPr>
        <w:t xml:space="preserve">A 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</w:rPr>
        <w:t>PROVA</w:t>
      </w:r>
      <w:proofErr w:type="gramEnd"/>
      <w:r w:rsidRPr="009D6BAD">
        <w:rPr>
          <w:rFonts w:asciiTheme="minorHAnsi" w:hAnsiTheme="minorHAnsi" w:cstheme="minorHAnsi"/>
          <w:spacing w:val="-17"/>
        </w:rPr>
        <w:t xml:space="preserve"> </w:t>
      </w:r>
      <w:r w:rsidRPr="009D6BAD">
        <w:rPr>
          <w:rFonts w:asciiTheme="minorHAnsi" w:hAnsiTheme="minorHAnsi" w:cstheme="minorHAnsi"/>
        </w:rPr>
        <w:t>SELETTIVA</w:t>
      </w:r>
    </w:p>
    <w:p w:rsidR="0060233F" w:rsidRPr="009D6BAD" w:rsidRDefault="0060233F" w:rsidP="0060233F">
      <w:pPr>
        <w:jc w:val="center"/>
        <w:rPr>
          <w:rFonts w:asciiTheme="minorHAnsi" w:hAnsiTheme="minorHAnsi" w:cstheme="minorHAnsi"/>
        </w:rPr>
      </w:pPr>
      <w:r w:rsidRPr="009D6BAD">
        <w:rPr>
          <w:rFonts w:asciiTheme="minorHAnsi" w:hAnsiTheme="minorHAnsi" w:cstheme="minorHAnsi"/>
          <w:spacing w:val="-5"/>
          <w:w w:val="95"/>
        </w:rPr>
        <w:t>in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applicazione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Protocollo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n.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25239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del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15.04.2021</w:t>
      </w:r>
      <w:r w:rsidRPr="009D6BAD">
        <w:rPr>
          <w:rFonts w:asciiTheme="minorHAnsi" w:hAnsiTheme="minorHAnsi" w:cstheme="minorHAnsi"/>
          <w:spacing w:val="-12"/>
          <w:w w:val="9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5"/>
        </w:rPr>
        <w:t>emanato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dal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Dipartimento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della</w:t>
      </w:r>
      <w:r w:rsidRPr="009D6BAD">
        <w:rPr>
          <w:rFonts w:asciiTheme="minorHAnsi" w:hAnsiTheme="minorHAnsi" w:cstheme="minorHAnsi"/>
          <w:spacing w:val="-9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Funzione</w:t>
      </w:r>
      <w:r w:rsidRPr="009D6BAD">
        <w:rPr>
          <w:rFonts w:asciiTheme="minorHAnsi" w:hAnsiTheme="minorHAnsi" w:cstheme="minorHAnsi"/>
          <w:spacing w:val="-8"/>
          <w:w w:val="9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Pubblica</w:t>
      </w:r>
      <w:r w:rsidRPr="009D6BAD">
        <w:rPr>
          <w:rFonts w:asciiTheme="minorHAnsi" w:hAnsiTheme="minorHAnsi" w:cstheme="minorHAnsi"/>
          <w:spacing w:val="-54"/>
          <w:w w:val="95"/>
        </w:rPr>
        <w:t xml:space="preserve"> </w:t>
      </w:r>
      <w:r w:rsidRPr="009D6BAD">
        <w:rPr>
          <w:rFonts w:asciiTheme="minorHAnsi" w:hAnsiTheme="minorHAnsi" w:cstheme="minorHAnsi"/>
          <w:spacing w:val="-7"/>
          <w:w w:val="93"/>
        </w:rPr>
        <w:t>v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:rsidR="0060233F" w:rsidRPr="009D6BAD" w:rsidRDefault="0060233F" w:rsidP="0060233F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60233F" w:rsidRPr="00875D6D" w:rsidRDefault="0060233F" w:rsidP="0060233F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60233F" w:rsidRPr="00875D6D" w:rsidRDefault="0060233F" w:rsidP="0060233F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60233F" w:rsidRPr="00875D6D" w:rsidRDefault="0060233F" w:rsidP="0060233F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60233F" w:rsidRPr="00875D6D" w:rsidRDefault="0060233F" w:rsidP="0060233F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60233F" w:rsidRPr="00875D6D" w:rsidRDefault="0060233F" w:rsidP="0060233F">
      <w:pPr>
        <w:pStyle w:val="Corpotesto"/>
        <w:jc w:val="both"/>
        <w:rPr>
          <w:rFonts w:asciiTheme="minorHAnsi" w:hAnsiTheme="minorHAnsi" w:cstheme="minorHAnsi"/>
        </w:rPr>
      </w:pPr>
    </w:p>
    <w:p w:rsidR="0060233F" w:rsidRPr="009D6BAD" w:rsidRDefault="0060233F" w:rsidP="0060233F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60233F" w:rsidRPr="00875D6D" w:rsidRDefault="0060233F" w:rsidP="0060233F">
      <w:pPr>
        <w:pStyle w:val="Corpotesto"/>
        <w:spacing w:before="2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</w:rPr>
        <w:tab/>
        <w:t>aver</w:t>
      </w:r>
      <w:r w:rsidRPr="00875D6D">
        <w:rPr>
          <w:rFonts w:asciiTheme="minorHAnsi" w:hAnsiTheme="minorHAnsi" w:cstheme="minorHAnsi"/>
        </w:rPr>
        <w:tab/>
        <w:t>preso</w:t>
      </w:r>
      <w:r w:rsidRPr="00875D6D">
        <w:rPr>
          <w:rFonts w:asciiTheme="minorHAnsi" w:hAnsiTheme="minorHAnsi" w:cstheme="minorHAnsi"/>
        </w:rPr>
        <w:tab/>
        <w:t>visione</w:t>
      </w:r>
      <w:r w:rsidRPr="00875D6D">
        <w:rPr>
          <w:rFonts w:asciiTheme="minorHAnsi" w:hAnsiTheme="minorHAnsi" w:cstheme="minorHAnsi"/>
        </w:rPr>
        <w:tab/>
        <w:t>delle</w:t>
      </w:r>
      <w:r w:rsidRPr="00875D6D">
        <w:rPr>
          <w:rFonts w:asciiTheme="minorHAnsi" w:hAnsiTheme="minorHAnsi" w:cstheme="minorHAnsi"/>
        </w:rPr>
        <w:tab/>
        <w:t>misure</w:t>
      </w:r>
      <w:r w:rsidRPr="00875D6D">
        <w:rPr>
          <w:rFonts w:asciiTheme="minorHAnsi" w:hAnsiTheme="minorHAnsi" w:cstheme="minorHAnsi"/>
        </w:rPr>
        <w:tab/>
        <w:t>di</w:t>
      </w:r>
      <w:r w:rsidRPr="00875D6D">
        <w:rPr>
          <w:rFonts w:asciiTheme="minorHAnsi" w:hAnsiTheme="minorHAnsi" w:cstheme="minorHAnsi"/>
        </w:rPr>
        <w:tab/>
        <w:t>sicurezza</w:t>
      </w:r>
      <w:r w:rsidRPr="00875D6D">
        <w:rPr>
          <w:rFonts w:asciiTheme="minorHAnsi" w:hAnsiTheme="minorHAnsi" w:cstheme="minorHAnsi"/>
        </w:rPr>
        <w:tab/>
        <w:t>e</w:t>
      </w:r>
      <w:r w:rsidRPr="00875D6D">
        <w:rPr>
          <w:rFonts w:asciiTheme="minorHAnsi" w:hAnsiTheme="minorHAnsi" w:cstheme="minorHAnsi"/>
        </w:rPr>
        <w:tab/>
        <w:t>tutela</w:t>
      </w:r>
      <w:r w:rsidRPr="00875D6D">
        <w:rPr>
          <w:rFonts w:asciiTheme="minorHAnsi" w:hAnsiTheme="minorHAnsi" w:cstheme="minorHAnsi"/>
        </w:rPr>
        <w:tab/>
        <w:t>della</w:t>
      </w:r>
      <w:r w:rsidRPr="00875D6D">
        <w:rPr>
          <w:rFonts w:asciiTheme="minorHAnsi" w:hAnsiTheme="minorHAnsi" w:cstheme="minorHAnsi"/>
        </w:rPr>
        <w:tab/>
        <w:t>salute</w:t>
      </w:r>
      <w:r w:rsidRPr="00875D6D">
        <w:rPr>
          <w:rFonts w:asciiTheme="minorHAnsi" w:hAnsiTheme="minorHAnsi" w:cstheme="minorHAnsi"/>
        </w:rPr>
        <w:tab/>
      </w:r>
      <w:r w:rsidRPr="00875D6D">
        <w:rPr>
          <w:rFonts w:asciiTheme="minorHAnsi" w:hAnsiTheme="minorHAnsi" w:cstheme="minorHAnsi"/>
          <w:w w:val="95"/>
        </w:rPr>
        <w:t>pubblicate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dall’Amministrazione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sul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proprio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sito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internet;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essere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affetto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uno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più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sintomi: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temperatura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superiore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37,5°C</w:t>
      </w:r>
      <w:r w:rsidRPr="00875D6D">
        <w:rPr>
          <w:rFonts w:asciiTheme="minorHAnsi" w:hAnsiTheme="minorHAnsi" w:cstheme="minorHAnsi"/>
          <w:spacing w:val="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brividi;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tosse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recente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comparsa;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difficoltà</w:t>
      </w:r>
      <w:r w:rsidRPr="00875D6D">
        <w:rPr>
          <w:rFonts w:asciiTheme="minorHAnsi" w:hAnsiTheme="minorHAnsi" w:cstheme="minorHAnsi"/>
          <w:spacing w:val="-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respiratoria;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improvvisa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(anosmia)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diminuzione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(iposmia),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(ageusia)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alterazione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(disgeusia);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mal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gola;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non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attualmente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sottoposto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quarantena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e/o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dell’isolamento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82"/>
        </w:rPr>
        <w:t>ili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spacing w:val="-1"/>
          <w:w w:val="96"/>
        </w:rPr>
        <w:t>f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7"/>
        </w:rPr>
        <w:t>u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w w:val="93"/>
        </w:rPr>
        <w:t>/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9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v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spacing w:val="-3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101"/>
        </w:rPr>
        <w:t>on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99"/>
        </w:rPr>
        <w:t>m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w w:val="101"/>
        </w:rPr>
        <w:t>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101"/>
        </w:rPr>
        <w:t>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101"/>
        </w:rPr>
        <w:t>op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4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>
        <w:rPr>
          <w:rFonts w:asciiTheme="minorHAnsi" w:hAnsiTheme="minorHAnsi" w:cstheme="minorHAnsi"/>
          <w:w w:val="91"/>
        </w:rPr>
        <w:t>/a</w:t>
      </w:r>
      <w:r w:rsidRPr="00875D6D">
        <w:rPr>
          <w:rFonts w:asciiTheme="minorHAnsi" w:hAnsiTheme="minorHAnsi" w:cstheme="minorHAnsi"/>
          <w:w w:val="101"/>
        </w:rPr>
        <w:t>b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96"/>
        </w:rPr>
        <w:t>z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101"/>
        </w:rPr>
        <w:t>o</w:t>
      </w:r>
      <w:r>
        <w:rPr>
          <w:rFonts w:asciiTheme="minorHAnsi" w:hAnsiTheme="minorHAnsi" w:cstheme="minorHAnsi"/>
          <w:spacing w:val="-1"/>
          <w:w w:val="99"/>
        </w:rPr>
        <w:t>me</w:t>
      </w:r>
      <w:r w:rsidRPr="00875D6D">
        <w:rPr>
          <w:rFonts w:asciiTheme="minorHAnsi" w:hAnsiTheme="minorHAnsi" w:cstheme="minorHAnsi"/>
          <w:w w:val="93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diffusione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 essere consapevole di dover adottare, durante la prova concorsuale, tutte le misure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contenimento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necessarie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rilevata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risulti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superiore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37,5°C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altra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sintomatologia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riconducibile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nonché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candidati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rilasciano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sostitutiva,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completa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parti.</w:t>
      </w:r>
    </w:p>
    <w:p w:rsidR="0060233F" w:rsidRPr="00875D6D" w:rsidRDefault="0060233F" w:rsidP="0060233F">
      <w:pPr>
        <w:pStyle w:val="Corpotesto"/>
        <w:spacing w:before="11"/>
        <w:rPr>
          <w:rFonts w:asciiTheme="minorHAnsi" w:hAnsiTheme="minorHAnsi" w:cstheme="minorHAnsi"/>
        </w:rPr>
      </w:pPr>
    </w:p>
    <w:p w:rsidR="0060233F" w:rsidRPr="009D6BAD" w:rsidRDefault="0060233F" w:rsidP="0060233F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:rsidR="0060233F" w:rsidRPr="00875D6D" w:rsidRDefault="0060233F" w:rsidP="0060233F">
      <w:pPr>
        <w:spacing w:line="235" w:lineRule="auto"/>
        <w:jc w:val="both"/>
        <w:rPr>
          <w:rFonts w:asciiTheme="minorHAnsi" w:hAnsiTheme="minorHAnsi" w:cstheme="minorHAnsi"/>
        </w:rPr>
        <w:sectPr w:rsidR="0060233F" w:rsidRPr="00875D6D" w:rsidSect="0060233F">
          <w:headerReference w:type="default" r:id="rId7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60233F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60233F" w:rsidRPr="00875D6D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:rsidR="0060233F" w:rsidRPr="00875D6D" w:rsidRDefault="0060233F" w:rsidP="0060233F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60233F" w:rsidRPr="00875D6D" w:rsidRDefault="0060233F" w:rsidP="0060233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8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:rsidR="0060233F" w:rsidRPr="00875D6D" w:rsidRDefault="0060233F" w:rsidP="0060233F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9">
        <w:r w:rsidRPr="00875D6D">
          <w:rPr>
            <w:rFonts w:asciiTheme="minorHAnsi" w:hAnsiTheme="minorHAnsi" w:cstheme="minorHAnsi"/>
          </w:rPr>
          <w:t>dpo@comune.bassano.vi.it.</w:t>
        </w:r>
      </w:hyperlink>
    </w:p>
    <w:p w:rsidR="0060233F" w:rsidRPr="00875D6D" w:rsidRDefault="0060233F" w:rsidP="0060233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:rsidR="0060233F" w:rsidRPr="00875D6D" w:rsidRDefault="0060233F" w:rsidP="0060233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:rsidR="0060233F" w:rsidRPr="00875D6D" w:rsidRDefault="0060233F" w:rsidP="0060233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:rsidR="0060233F" w:rsidRPr="00875D6D" w:rsidRDefault="0060233F" w:rsidP="0060233F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:rsidR="0060233F" w:rsidRPr="00875D6D" w:rsidRDefault="0060233F" w:rsidP="0060233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:rsidR="0060233F" w:rsidRPr="00875D6D" w:rsidRDefault="0060233F" w:rsidP="0060233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60233F" w:rsidRPr="00875D6D" w:rsidRDefault="0060233F" w:rsidP="0060233F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:rsidR="0060233F" w:rsidRPr="00875D6D" w:rsidRDefault="0060233F" w:rsidP="0060233F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Corpotesto"/>
        <w:spacing w:before="3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60233F" w:rsidRPr="00875D6D" w:rsidRDefault="0060233F" w:rsidP="0060233F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B86BEF" w:rsidRDefault="00B86BEF"/>
    <w:sectPr w:rsidR="00B86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4A1A">
      <w:r>
        <w:separator/>
      </w:r>
    </w:p>
  </w:endnote>
  <w:endnote w:type="continuationSeparator" w:id="0">
    <w:p w:rsidR="00000000" w:rsidRDefault="0096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4A1A">
      <w:r>
        <w:separator/>
      </w:r>
    </w:p>
  </w:footnote>
  <w:footnote w:type="continuationSeparator" w:id="0">
    <w:p w:rsidR="00000000" w:rsidRDefault="0096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60233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611307" wp14:editId="5723F82A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F45095" wp14:editId="4CC41821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F7D41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E8614" wp14:editId="08CA69D0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60233F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60233F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E8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60233F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60233F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49FB0C" wp14:editId="2930D4D3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64A1A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60233F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964A1A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60233F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9FB0C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60233F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60233F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3F"/>
    <w:rsid w:val="0060233F"/>
    <w:rsid w:val="00964A1A"/>
    <w:rsid w:val="00B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D327"/>
  <w15:chartTrackingRefBased/>
  <w15:docId w15:val="{923C1E6E-5F59-44B8-A373-418402A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2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60233F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233F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33F"/>
  </w:style>
  <w:style w:type="character" w:customStyle="1" w:styleId="CorpotestoCarattere">
    <w:name w:val="Corpo testo Carattere"/>
    <w:basedOn w:val="Carpredefinitoparagrafo"/>
    <w:link w:val="Corpotesto"/>
    <w:uiPriority w:val="1"/>
    <w:rsid w:val="0060233F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0233F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bassano.v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De Toffoli Carlotta - Comune di Bassano del Grappa</cp:lastModifiedBy>
  <cp:revision>2</cp:revision>
  <dcterms:created xsi:type="dcterms:W3CDTF">2022-02-18T08:01:00Z</dcterms:created>
  <dcterms:modified xsi:type="dcterms:W3CDTF">2022-04-26T12:20:00Z</dcterms:modified>
</cp:coreProperties>
</file>